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032" w:tblpY="21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3173"/>
        <w:gridCol w:w="807"/>
        <w:gridCol w:w="1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bookmarkStart w:id="0" w:name="_Toc300867732"/>
            <w:r>
              <w:rPr>
                <w:rFonts w:hint="eastAsia"/>
                <w:szCs w:val="30"/>
              </w:rPr>
              <w:t>配件名称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品牌、型号及规格</w:t>
            </w: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价格</w:t>
            </w: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主板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CPU及风扇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内存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硬盘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光驱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显卡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显示器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网卡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声卡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电源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机箱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键盘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鼠标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056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  <w:r>
              <w:rPr>
                <w:rFonts w:hint="eastAsia"/>
                <w:szCs w:val="30"/>
              </w:rPr>
              <w:t>音箱</w:t>
            </w:r>
          </w:p>
        </w:tc>
        <w:tc>
          <w:tcPr>
            <w:tcW w:w="3173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5229" w:type="dxa"/>
            <w:gridSpan w:val="2"/>
            <w:shd w:val="clear" w:color="auto" w:fill="auto"/>
            <w:vAlign w:val="top"/>
          </w:tcPr>
          <w:p>
            <w:pPr>
              <w:jc w:val="center"/>
              <w:rPr>
                <w:szCs w:val="30"/>
              </w:rPr>
            </w:pPr>
            <w:r>
              <w:rPr>
                <w:rFonts w:hint="eastAsia"/>
                <w:szCs w:val="30"/>
              </w:rPr>
              <w:t>合计</w:t>
            </w:r>
          </w:p>
        </w:tc>
        <w:tc>
          <w:tcPr>
            <w:tcW w:w="807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  <w:tc>
          <w:tcPr>
            <w:tcW w:w="1942" w:type="dxa"/>
            <w:shd w:val="clear" w:color="auto" w:fill="auto"/>
            <w:vAlign w:val="top"/>
          </w:tcPr>
          <w:p>
            <w:pPr>
              <w:jc w:val="left"/>
              <w:rPr>
                <w:szCs w:val="30"/>
              </w:rPr>
            </w:pPr>
          </w:p>
        </w:tc>
      </w:tr>
    </w:tbl>
    <w:p>
      <w:pPr>
        <w:jc w:val="center"/>
        <w:outlineLvl w:val="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拓展项目  配置一台学习用台式机</w:t>
      </w:r>
      <w:bookmarkEnd w:id="0"/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403E07"/>
    <w:rsid w:val="5940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2021-09-12T07:25:00Z</dcterms:created>
  <dc:creator>ljw</dc:creator>
  <cp:lastModifiedBy>ljw</cp:lastModifiedBy>
  <dcterms:modified xsi:type="dcterms:W3CDTF">2021-09-12T07:28:54Z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D575A5509F664907B0557C259305BE30</vt:lpwstr>
  </property>
</Properties>
</file>